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C9" w:rsidRDefault="003054C9" w:rsidP="003054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C9">
        <w:rPr>
          <w:rFonts w:ascii="Times New Roman" w:hAnsi="Times New Roman" w:cs="Times New Roman"/>
          <w:b/>
          <w:sz w:val="28"/>
          <w:szCs w:val="28"/>
        </w:rPr>
        <w:t>Информация о возможности получения государственных и муниципальных услуг в электронном виде</w:t>
      </w:r>
    </w:p>
    <w:p w:rsidR="00F36281" w:rsidRPr="003054C9" w:rsidRDefault="00F36281" w:rsidP="003054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81" w:rsidRDefault="003054C9" w:rsidP="00F36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>О преимуществах получения услуг в электронном виде</w:t>
      </w:r>
    </w:p>
    <w:p w:rsidR="00F36281" w:rsidRPr="00F36281" w:rsidRDefault="00F36281" w:rsidP="00F36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Под электронными услугами понимается такая организация взаимодействия между органами власти и населением, при которой подача заявления и необходимых документов для получения услуги осуществляется в электронном виде через Интернет. По итогам принятия решения заявителю может предоставляться результат в форме электронного документа. </w:t>
      </w:r>
    </w:p>
    <w:p w:rsidR="00F36281" w:rsidRDefault="00F36281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 xml:space="preserve">Преимущества получения государственных и муниципальных услуг в электронном виде заключаются </w:t>
      </w:r>
      <w:proofErr w:type="gramStart"/>
      <w:r w:rsidRPr="00F3628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>а) доступности информации, связанной с получением услуг;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>б) возможности подачи заявления о предоставлении государственных и муниципальных услуг с домашнего или рабочего компьютера;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в) </w:t>
      </w:r>
      <w:proofErr w:type="gramStart"/>
      <w:r w:rsidRPr="003054C9">
        <w:rPr>
          <w:rFonts w:ascii="Times New Roman" w:hAnsi="Times New Roman" w:cs="Times New Roman"/>
          <w:sz w:val="28"/>
          <w:szCs w:val="28"/>
        </w:rPr>
        <w:t>упрощении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 xml:space="preserve"> процедур получения государственной и муниципальной услуги;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г) сокращение времени от подачи заявления до выдачи оформленного документа; 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4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4C9">
        <w:rPr>
          <w:rFonts w:ascii="Times New Roman" w:hAnsi="Times New Roman" w:cs="Times New Roman"/>
          <w:sz w:val="28"/>
          <w:szCs w:val="28"/>
        </w:rPr>
        <w:t xml:space="preserve">) информированности гражданина на каждом этапе работы по его заявлению; 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>е) сокращение количества предоставляемых документов;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ж) ликвидации бюрократических проволочек вследствие внедрения системы электронного документооборота; </w:t>
      </w: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54C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054C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3054C9">
        <w:rPr>
          <w:rFonts w:ascii="Times New Roman" w:hAnsi="Times New Roman" w:cs="Times New Roman"/>
          <w:sz w:val="28"/>
          <w:szCs w:val="28"/>
        </w:rPr>
        <w:t>снижении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 xml:space="preserve"> коррупционных рисков, возникающих при личном общении с чиновниками.</w:t>
      </w:r>
    </w:p>
    <w:p w:rsidR="00F36281" w:rsidRDefault="00F36281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6281" w:rsidRDefault="003054C9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</w:t>
      </w:r>
      <w:r w:rsidRPr="00F36281">
        <w:rPr>
          <w:rFonts w:ascii="Times New Roman" w:hAnsi="Times New Roman" w:cs="Times New Roman"/>
          <w:b/>
          <w:sz w:val="28"/>
          <w:szCs w:val="28"/>
        </w:rPr>
        <w:t>Для того</w:t>
      </w:r>
      <w:proofErr w:type="gramStart"/>
      <w:r w:rsidRPr="00F36281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F36281">
        <w:rPr>
          <w:rFonts w:ascii="Times New Roman" w:hAnsi="Times New Roman" w:cs="Times New Roman"/>
          <w:b/>
          <w:sz w:val="28"/>
          <w:szCs w:val="28"/>
        </w:rPr>
        <w:t xml:space="preserve"> чтобы получить государственную и муниципальную услуг в электронной форме, нужно зарегистрироваться на Портале государственных и муниципальных услуг (</w:t>
      </w:r>
      <w:hyperlink r:id="rId4" w:history="1">
        <w:r w:rsidR="00F36281" w:rsidRPr="00034278">
          <w:rPr>
            <w:rStyle w:val="a4"/>
            <w:rFonts w:ascii="Times New Roman" w:hAnsi="Times New Roman" w:cs="Times New Roman"/>
            <w:b/>
            <w:sz w:val="28"/>
            <w:szCs w:val="28"/>
          </w:rPr>
          <w:t>www.gosuslugi.ru</w:t>
        </w:r>
      </w:hyperlink>
      <w:r w:rsidRPr="00F36281">
        <w:rPr>
          <w:rFonts w:ascii="Times New Roman" w:hAnsi="Times New Roman" w:cs="Times New Roman"/>
          <w:b/>
          <w:sz w:val="28"/>
          <w:szCs w:val="28"/>
        </w:rPr>
        <w:t>)</w:t>
      </w:r>
      <w:r w:rsidRPr="00305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281" w:rsidRDefault="00F36281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6281">
        <w:rPr>
          <w:rFonts w:ascii="Times New Roman" w:hAnsi="Times New Roman" w:cs="Times New Roman"/>
          <w:b/>
          <w:sz w:val="28"/>
          <w:szCs w:val="28"/>
        </w:rPr>
        <w:t>Портал государственных и муниципальных услуг</w:t>
      </w:r>
      <w:r w:rsidRPr="003054C9">
        <w:rPr>
          <w:rFonts w:ascii="Times New Roman" w:hAnsi="Times New Roman" w:cs="Times New Roman"/>
          <w:sz w:val="28"/>
          <w:szCs w:val="28"/>
        </w:rPr>
        <w:t xml:space="preserve"> - это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Интернет и размещенным в государственных и муниципальных информационных системах, обеспечивающих ведение реестров государственных и муниципальных услуг. </w:t>
      </w:r>
      <w:proofErr w:type="gramEnd"/>
    </w:p>
    <w:p w:rsidR="00F36281" w:rsidRDefault="00F36281" w:rsidP="003054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заявитель имеет возможность, не посещая орган власти: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• получить полную информацию об интересуемой услуге;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• скачать формы заявлений и иных документов,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3054C9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 xml:space="preserve"> для получения услуги •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подать заявление на получение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• отслеживать статус обработки заявления в Личном кабинете;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• получить результат оказания услуги.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 xml:space="preserve"> Как зарегистрироваться на Портале государственных и муниципальных услуг?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4C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3054C9">
        <w:rPr>
          <w:rFonts w:ascii="Times New Roman" w:hAnsi="Times New Roman" w:cs="Times New Roman"/>
          <w:sz w:val="28"/>
          <w:szCs w:val="28"/>
        </w:rPr>
        <w:t xml:space="preserve">) C помощью информационной сети Интернет зайти на Единый портал государственных и муниципальных услуг </w:t>
      </w:r>
      <w:hyperlink r:id="rId5" w:history="1">
        <w:r w:rsidR="00F36281" w:rsidRPr="00034278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3054C9">
        <w:rPr>
          <w:rFonts w:ascii="Times New Roman" w:hAnsi="Times New Roman" w:cs="Times New Roman"/>
          <w:sz w:val="28"/>
          <w:szCs w:val="28"/>
        </w:rPr>
        <w:t>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б) В верхней правой части поля главной страницы в разделе «Личный кабинет» выбрать кнопку «Регистрация»;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в) Далее следовать инструкции, переходя по ссылке «Далее» (при заполнении разделов потребуются данные паспорта, </w:t>
      </w:r>
      <w:proofErr w:type="spellStart"/>
      <w:r w:rsidRPr="003054C9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Pr="003054C9">
        <w:rPr>
          <w:rFonts w:ascii="Times New Roman" w:hAnsi="Times New Roman" w:cs="Times New Roman"/>
          <w:sz w:val="28"/>
          <w:szCs w:val="28"/>
        </w:rPr>
        <w:t>, номера мобильного телефона и адреса электронной почты, поэтому рекомендуется подготовить их заранее, а также, (Важно!</w:t>
      </w:r>
      <w:proofErr w:type="gramStart"/>
      <w:r w:rsidRPr="003054C9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>апомнить или записать введенный Вами пароль, который Вам в последующем понадобится при авторизации на Портале государственных и муниципальных услуг).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г) Выбрать способ получения кода активации. Например, получить заказным письмом через почту.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54C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054C9">
        <w:rPr>
          <w:rFonts w:ascii="Times New Roman" w:hAnsi="Times New Roman" w:cs="Times New Roman"/>
          <w:sz w:val="28"/>
          <w:szCs w:val="28"/>
        </w:rPr>
        <w:t xml:space="preserve">) Дождаться заказного письма с кодом активации (в течение двух недель) и, используя его, окончательно активировать свои данные на Портале государственных и муниципальных услуг. Процесс регистрации на Портале государственных и муниципальных услуг завершен. 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>Где можно зарегистрироваться на Портале государственных и муниципальных услуг и получать государственные и муниципальные услуги в электронном виде?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С домашнего или рабочего компьютера через информационную сеть Интернет по ссылке </w:t>
      </w:r>
      <w:hyperlink r:id="rId6" w:history="1">
        <w:r w:rsidR="00F36281" w:rsidRPr="00034278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3054C9">
        <w:rPr>
          <w:rFonts w:ascii="Times New Roman" w:hAnsi="Times New Roman" w:cs="Times New Roman"/>
          <w:sz w:val="28"/>
          <w:szCs w:val="28"/>
        </w:rPr>
        <w:t>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281">
        <w:rPr>
          <w:rFonts w:ascii="Times New Roman" w:hAnsi="Times New Roman" w:cs="Times New Roman"/>
          <w:b/>
          <w:sz w:val="28"/>
          <w:szCs w:val="28"/>
        </w:rPr>
        <w:t>Как получить государственную и муниципальную услугу в электронном виде?</w:t>
      </w:r>
      <w:r w:rsidRPr="003054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Для начала нужно определиться с «Вашим местоположением» на Портале государственных и муниципальных услуг. Затем проследовать в раздел «Электронные услуги» и определиться с категорией получателя: физические лица (для гражданина), предприниматели, иностранные граждане или юридические лица. 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54C9">
        <w:rPr>
          <w:rFonts w:ascii="Times New Roman" w:hAnsi="Times New Roman" w:cs="Times New Roman"/>
          <w:sz w:val="28"/>
          <w:szCs w:val="28"/>
        </w:rPr>
        <w:t>Во вкладке «По ведомствам» государственные и муниципальные услуги классифицированы по ряду признаков: по ведомствам, по жизненным ситуациям, по категориям пользователей, по популярности – частоте заказа услуги) и представлены в виде каталога.</w:t>
      </w:r>
      <w:proofErr w:type="gramEnd"/>
      <w:r w:rsidRPr="003054C9">
        <w:rPr>
          <w:rFonts w:ascii="Times New Roman" w:hAnsi="Times New Roman" w:cs="Times New Roman"/>
          <w:sz w:val="28"/>
          <w:szCs w:val="28"/>
        </w:rPr>
        <w:t xml:space="preserve"> Кроме того организован поиск услуг, организаций, документов и форм по ключевым словам.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Ваша задача: выбрать нужную Вам услугу и следовать инструкциям. 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>Каждая услуга имеет информационную карточку, с которой требуется внимательно ознакомиться, она содержит: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наименование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наименование органа государственной власти или органа местного самоуправления, предоставляющего услугу;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lastRenderedPageBreak/>
        <w:t xml:space="preserve"> - категории заявителей, которым предоставляется услуга;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необходимые документы, подлежащие предоставлению заявителем для получения услуги, способы получения документов заявителями и порядок их предоставления с указанием услуг, в результате предоставления которых могут быть получены такие документы;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сведения о стоимости и порядке оплаты;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результат предоставления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сроки предоставления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основания для приостановления услуги или отказа в ее предоставлении; - информация о месте предоставления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сведения о допустимости досудебного (внесудебного) обжалования действий (бездействия) должностных лиц, предоставляющих услугу, и результатов предоставления этой услуги;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контакты для получения дополнительной информации (телефоны органа государственной власти или органа местного самоуправления, ответственного за предоставление услуги);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- формы заявлений и иных документов, заполнение которых необходимо заявителем для получения государственной или муниципальной услуги в электронном виде.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По окончании оформления заявления нажать кнопку «Готово» и информационные системы обеспечат исполнение обращения в автоматическом режиме.</w:t>
      </w:r>
    </w:p>
    <w:p w:rsidR="00F36281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</w:t>
      </w:r>
      <w:r w:rsidRPr="00F36281">
        <w:rPr>
          <w:rFonts w:ascii="Times New Roman" w:hAnsi="Times New Roman" w:cs="Times New Roman"/>
          <w:b/>
          <w:sz w:val="28"/>
          <w:szCs w:val="28"/>
        </w:rPr>
        <w:t>Внимание! Конфиденциальность сведений гарантируют современные механизмы шифрования – весь обмен данными происходит по защищенным каналам связи.</w:t>
      </w:r>
    </w:p>
    <w:p w:rsidR="00503B1C" w:rsidRPr="003054C9" w:rsidRDefault="003054C9" w:rsidP="00F362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C9">
        <w:rPr>
          <w:rFonts w:ascii="Times New Roman" w:hAnsi="Times New Roman" w:cs="Times New Roman"/>
          <w:sz w:val="28"/>
          <w:szCs w:val="28"/>
        </w:rPr>
        <w:t xml:space="preserve"> Отправив заявление на услугу, Вы можете в «Личном кабинете» по номеру документа отследить статус своего обращения. На Портале государственных и муниципальных услуг Вы можете получить большинство оказываемых федеральными и муниципальными органами услуг, не отходя от своего компьютер</w:t>
      </w:r>
    </w:p>
    <w:sectPr w:rsidR="00503B1C" w:rsidRPr="0030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54C9"/>
    <w:rsid w:val="003054C9"/>
    <w:rsid w:val="00503B1C"/>
    <w:rsid w:val="00F3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4C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62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://www.gosuslugi.ru" TargetMode="Externa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Смоленской области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2019-05-28T07:32:00Z</dcterms:created>
  <dcterms:modified xsi:type="dcterms:W3CDTF">2019-05-28T07:54:00Z</dcterms:modified>
</cp:coreProperties>
</file>